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A4" w:rsidRDefault="00F55321" w:rsidP="00F55321">
      <w:pPr>
        <w:pStyle w:val="Heading1"/>
        <w:jc w:val="center"/>
        <w:rPr>
          <w:sz w:val="48"/>
          <w:szCs w:val="48"/>
        </w:rPr>
      </w:pPr>
      <w:r w:rsidRPr="00F55321">
        <w:rPr>
          <w:sz w:val="48"/>
          <w:szCs w:val="48"/>
        </w:rPr>
        <w:t>Help Your Child Become a Reader</w:t>
      </w:r>
    </w:p>
    <w:p w:rsidR="00F55321" w:rsidRPr="00F55321" w:rsidRDefault="00F55321" w:rsidP="00F55321"/>
    <w:p w:rsidR="00F55321" w:rsidRPr="00F55321" w:rsidRDefault="00F55321" w:rsidP="00F553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Read aloud to your child as often as possible. Remember that children of all ages love to hear books read aloud. Keep reading to your child even after he/she learns to read.</w:t>
      </w:r>
    </w:p>
    <w:p w:rsidR="00F55321" w:rsidRDefault="00F55321" w:rsidP="00F553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Talk about what you read. Language and thinking skills develop when children talk.</w:t>
      </w:r>
    </w:p>
    <w:p w:rsidR="00F55321" w:rsidRDefault="00F55321" w:rsidP="00F553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Have your child read aloud to you. Keep it fun and enjoyable.</w:t>
      </w:r>
    </w:p>
    <w:p w:rsidR="00F55321" w:rsidRDefault="00F55321" w:rsidP="00F553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Get a library card. Make visiting the library a special weekly event.</w:t>
      </w:r>
    </w:p>
    <w:p w:rsidR="00F55321" w:rsidRDefault="00F55321" w:rsidP="00F553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sure your child owns some books. Encourage relatives to give books as gifts.</w:t>
      </w:r>
    </w:p>
    <w:p w:rsidR="00F55321" w:rsidRDefault="00F55321" w:rsidP="00F553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Encourage your child to read to others. Brothers, sisters, grandparents and friends enjoy sharing favorite stories.</w:t>
      </w:r>
    </w:p>
    <w:p w:rsidR="00F55321" w:rsidRDefault="00F55321" w:rsidP="00F553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Let your child see you reading a variety of printed material: newspapers, magazines, books, forms, recipes, etc. Parents are the most important role models.</w:t>
      </w:r>
    </w:p>
    <w:p w:rsidR="00F55321" w:rsidRDefault="00F55321" w:rsidP="00F553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Provide opportunities to write.  Allow your child to make grocery lists, send thank-you letters, write notes to friends and relatives, and even keep a journal.</w:t>
      </w:r>
    </w:p>
    <w:p w:rsidR="00F55321" w:rsidRDefault="00F55321" w:rsidP="00F553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Monitor television viewing. Set time limits and make good decisions about which programs are suitable for viewing. Watch television together and discuss program content.</w:t>
      </w:r>
    </w:p>
    <w:p w:rsidR="00F55321" w:rsidRDefault="00F55321" w:rsidP="00F553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Become involved with your child’s school. If you show an interest, your child will know the home-school connection is important and will appreciate your support.</w:t>
      </w:r>
    </w:p>
    <w:p w:rsidR="00F55321" w:rsidRDefault="00F55321" w:rsidP="00F553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Listen to your child. Your attention will build your child’s self-esteem while he/she develops oral language confidence.</w:t>
      </w:r>
    </w:p>
    <w:p w:rsidR="00F55321" w:rsidRDefault="00F55321" w:rsidP="00F553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0526A6">
        <w:rPr>
          <w:sz w:val="28"/>
          <w:szCs w:val="28"/>
        </w:rPr>
        <w:t>ubscribing to any of the following children’s ma</w:t>
      </w:r>
      <w:r w:rsidR="00AE5F08">
        <w:rPr>
          <w:sz w:val="28"/>
          <w:szCs w:val="28"/>
        </w:rPr>
        <w:t>gazines will encourage reading at home:</w:t>
      </w:r>
    </w:p>
    <w:p w:rsidR="00AE5F08" w:rsidRPr="00AE5F08" w:rsidRDefault="00AE5F08" w:rsidP="00AE5F08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i/>
          <w:sz w:val="28"/>
          <w:szCs w:val="28"/>
        </w:rPr>
        <w:t>Sesame Street Magazine (ages 2-6)</w:t>
      </w:r>
    </w:p>
    <w:p w:rsidR="00AE5F08" w:rsidRPr="00AE5F08" w:rsidRDefault="00AE5F08" w:rsidP="00AE5F08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Your Big Backyard (ages 3-8)</w:t>
      </w:r>
    </w:p>
    <w:p w:rsidR="00AE5F08" w:rsidRPr="00AE5F08" w:rsidRDefault="00AE5F08" w:rsidP="00AE5F08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i/>
          <w:sz w:val="28"/>
          <w:szCs w:val="28"/>
        </w:rPr>
        <w:t>Ranger Rick (ages 4-9)</w:t>
      </w:r>
    </w:p>
    <w:p w:rsidR="00AE5F08" w:rsidRPr="00AE5F08" w:rsidRDefault="00AE5F08" w:rsidP="00AE5F08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i/>
          <w:sz w:val="28"/>
          <w:szCs w:val="28"/>
        </w:rPr>
        <w:t>Zoobooks (ages 4-12)</w:t>
      </w:r>
    </w:p>
    <w:p w:rsidR="00AE5F08" w:rsidRPr="00AE5F08" w:rsidRDefault="00AE5F08" w:rsidP="00AE5F08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i/>
          <w:sz w:val="28"/>
          <w:szCs w:val="28"/>
        </w:rPr>
        <w:t>Sports Illustrated for Kids (ages 7-13)</w:t>
      </w:r>
    </w:p>
    <w:p w:rsidR="00AE5F08" w:rsidRPr="00AE5F08" w:rsidRDefault="00AE5F08" w:rsidP="00AE5F08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i/>
          <w:sz w:val="28"/>
          <w:szCs w:val="28"/>
        </w:rPr>
        <w:t>National Geographic World (ages 8-13)</w:t>
      </w:r>
    </w:p>
    <w:p w:rsidR="00AE5F08" w:rsidRPr="00AE5F08" w:rsidRDefault="00AE5F08" w:rsidP="00AE5F08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i/>
          <w:sz w:val="28"/>
          <w:szCs w:val="28"/>
        </w:rPr>
        <w:t>Penny Power (ages 8-14)</w:t>
      </w:r>
    </w:p>
    <w:p w:rsidR="00AE5F08" w:rsidRPr="00AE5F08" w:rsidRDefault="00AE5F08" w:rsidP="00AE5F08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i/>
          <w:sz w:val="28"/>
          <w:szCs w:val="28"/>
        </w:rPr>
        <w:t>3-2-1 Contact (ages 8-14)</w:t>
      </w:r>
    </w:p>
    <w:p w:rsidR="00AE5F08" w:rsidRDefault="00AE5F08" w:rsidP="00AE5F08">
      <w:pPr>
        <w:pStyle w:val="ListParagraph"/>
        <w:ind w:left="1440"/>
        <w:rPr>
          <w:sz w:val="28"/>
          <w:szCs w:val="28"/>
        </w:rPr>
      </w:pPr>
    </w:p>
    <w:p w:rsidR="00AE5F08" w:rsidRDefault="00AE5F08" w:rsidP="00AE5F08">
      <w:pPr>
        <w:pStyle w:val="ListParagraph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Above all, trust your instincts; take time with your child</w:t>
      </w:r>
    </w:p>
    <w:p w:rsidR="00AE5F08" w:rsidRPr="00AE5F08" w:rsidRDefault="00AE5F08" w:rsidP="00AE5F08">
      <w:pPr>
        <w:pStyle w:val="ListParagraph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and appreciate your child as a unique individual.</w:t>
      </w:r>
      <w:bookmarkStart w:id="0" w:name="_GoBack"/>
      <w:bookmarkEnd w:id="0"/>
    </w:p>
    <w:sectPr w:rsidR="00AE5F08" w:rsidRPr="00AE5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14105"/>
    <w:multiLevelType w:val="hybridMultilevel"/>
    <w:tmpl w:val="3740FC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21"/>
    <w:rsid w:val="000151A4"/>
    <w:rsid w:val="000526A6"/>
    <w:rsid w:val="00AE5F08"/>
    <w:rsid w:val="00F5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53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553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53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553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55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53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553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53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553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55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Stevens</dc:creator>
  <cp:lastModifiedBy>Sherry Stevens</cp:lastModifiedBy>
  <cp:revision>2</cp:revision>
  <dcterms:created xsi:type="dcterms:W3CDTF">2018-06-01T18:52:00Z</dcterms:created>
  <dcterms:modified xsi:type="dcterms:W3CDTF">2018-06-01T19:21:00Z</dcterms:modified>
</cp:coreProperties>
</file>